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val="0"/>
          <w:bCs w:val="0"/>
          <w:sz w:val="28"/>
          <w:szCs w:val="28"/>
          <w:lang w:eastAsia="zh-CN"/>
        </w:rPr>
      </w:pPr>
      <w:r>
        <w:rPr>
          <w:rFonts w:hint="eastAsia"/>
          <w:b w:val="0"/>
          <w:bCs w:val="0"/>
          <w:sz w:val="28"/>
          <w:szCs w:val="28"/>
          <w:lang w:eastAsia="zh-CN"/>
        </w:rPr>
        <w:t>附</w:t>
      </w:r>
      <w:bookmarkStart w:id="0" w:name="_GoBack"/>
      <w:bookmarkEnd w:id="0"/>
      <w:r>
        <w:rPr>
          <w:rFonts w:hint="eastAsia"/>
          <w:b w:val="0"/>
          <w:bCs w:val="0"/>
          <w:sz w:val="28"/>
          <w:szCs w:val="28"/>
          <w:lang w:eastAsia="zh-CN"/>
        </w:rPr>
        <w:t>件</w:t>
      </w:r>
      <w:r>
        <w:rPr>
          <w:rFonts w:hint="eastAsia"/>
          <w:b w:val="0"/>
          <w:bCs w:val="0"/>
          <w:sz w:val="28"/>
          <w:szCs w:val="28"/>
          <w:lang w:val="en-US" w:eastAsia="zh-CN"/>
        </w:rPr>
        <w:t>1</w:t>
      </w:r>
      <w:r>
        <w:rPr>
          <w:rFonts w:hint="eastAsia"/>
          <w:b w:val="0"/>
          <w:bCs w:val="0"/>
          <w:sz w:val="28"/>
          <w:szCs w:val="28"/>
          <w:lang w:eastAsia="zh-CN"/>
        </w:rPr>
        <w:t>：</w:t>
      </w:r>
    </w:p>
    <w:p>
      <w:pPr>
        <w:jc w:val="center"/>
        <w:rPr>
          <w:rFonts w:hint="eastAsia"/>
          <w:b/>
          <w:bCs/>
          <w:sz w:val="44"/>
          <w:szCs w:val="44"/>
          <w:lang w:eastAsia="zh-CN"/>
        </w:rPr>
      </w:pPr>
      <w:r>
        <w:rPr>
          <w:rFonts w:hint="eastAsia"/>
          <w:b/>
          <w:bCs/>
          <w:sz w:val="44"/>
          <w:szCs w:val="44"/>
          <w:lang w:eastAsia="zh-CN"/>
        </w:rPr>
        <w:t>疫情期间参训学员承诺书</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为实现新型冠状病毒疫情的联防联控、群防群控，本人在参加安徽公路建设行业协会组织的公路养护工程技术人员培训期间，进入培训场所时作出如下承诺；</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本人近期无发热、乏力等符合新型冠状病毒感染的症状；</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本人近期未接触过感染病者或者疑似感染病者，未到过疫情高发地区，未接触过疫情高发地区人员，或接触过但已满足14天医学观察期且无症状；</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本人严格配合现场工作人员的体温检测工作并出示安康码、行程码，进入培训区域后一直佩戴符合标准的专用口罩，遵守公共秩序，服从工作人员安排，尽量减少非必要的交谈，如需交谈，保持适度的安全距离。不与任何人有密切接触，勤洗手，不扎堆聚集。废弃口罩按要求丢到专用废弃口罩收集桶等防止疫情传播和传染的措施；</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本人已详细阅读以上承诺条款，如本人因主观原因隐报、谎报、乱报自己已感染疫情、已接触疫情感染病患或疑似病患的，造成一切后果由我本人承担。</w:t>
      </w:r>
    </w:p>
    <w:p>
      <w:pPr>
        <w:numPr>
          <w:ilvl w:val="0"/>
          <w:numId w:val="0"/>
        </w:num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承诺人签字：</w:t>
      </w:r>
    </w:p>
    <w:p>
      <w:pPr>
        <w:numPr>
          <w:ilvl w:val="0"/>
          <w:numId w:val="0"/>
        </w:num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身份证号码：</w:t>
      </w:r>
    </w:p>
    <w:p>
      <w:pPr>
        <w:numPr>
          <w:ilvl w:val="0"/>
          <w:numId w:val="0"/>
        </w:num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联系电话：</w:t>
      </w:r>
    </w:p>
    <w:p>
      <w:pPr>
        <w:numPr>
          <w:ilvl w:val="0"/>
          <w:numId w:val="0"/>
        </w:numPr>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0B3996"/>
    <w:multiLevelType w:val="singleLevel"/>
    <w:tmpl w:val="5D0B39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NDE0Y2IwNjVjMTI4MTA0Nzk5Y2FjYTY0MTRiNWMifQ=="/>
  </w:docVars>
  <w:rsids>
    <w:rsidRoot w:val="00000000"/>
    <w:rsid w:val="0FE708DB"/>
    <w:rsid w:val="15655021"/>
    <w:rsid w:val="16BA70FF"/>
    <w:rsid w:val="20DF6C2C"/>
    <w:rsid w:val="227B4222"/>
    <w:rsid w:val="2EF37B89"/>
    <w:rsid w:val="39AF033F"/>
    <w:rsid w:val="41686388"/>
    <w:rsid w:val="5EFB7030"/>
    <w:rsid w:val="672131A8"/>
    <w:rsid w:val="6D1E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405</Words>
  <Characters>406</Characters>
  <Lines>0</Lines>
  <Paragraphs>0</Paragraphs>
  <TotalTime>18</TotalTime>
  <ScaleCrop>false</ScaleCrop>
  <LinksUpToDate>false</LinksUpToDate>
  <CharactersWithSpaces>406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2022-06-07T08:46:00Z</dcterms:created>
  <dc:creator>Administrator</dc:creator>
  <cp:lastModifiedBy>燕子</cp:lastModifiedBy>
  <cp:lastPrinted>2022-06-08T02:55:35Z</cp:lastPrinted>
  <dcterms:modified xsi:type="dcterms:W3CDTF">2022-06-08T03:12:00Z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3D4B13D81CEF4EE7A4E987C49C643BC6</vt:lpwstr>
  </property>
</Properties>
</file>